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5607368" cy="1545621"/>
            <wp:effectExtent b="0" l="0" r="0" t="0"/>
            <wp:wrapSquare wrapText="bothSides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07368" cy="15456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Grants for Innovative Teaching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Application Instructions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Step 1: Read about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Grants for Innovative Teaching!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Read up on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Grants for Innovative Teaching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 We have a sample of the application and budget </w:t>
      </w:r>
      <w:r w:rsidDel="00000000" w:rsidR="00000000" w:rsidRPr="00000000">
        <w:rPr>
          <w:rFonts w:ascii="Century Gothic" w:cs="Century Gothic" w:eastAsia="Century Gothic" w:hAnsi="Century Gothic"/>
          <w:sz w:val="23"/>
          <w:szCs w:val="23"/>
          <w:rtl w:val="0"/>
        </w:rPr>
        <w:t xml:space="preserve">on the website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 We also have our FAQs. Click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563c1"/>
            <w:sz w:val="23"/>
            <w:szCs w:val="23"/>
            <w:u w:val="single"/>
            <w:shd w:fill="auto" w:val="clear"/>
            <w:vertAlign w:val="baseline"/>
            <w:rtl w:val="0"/>
          </w:rPr>
          <w:t xml:space="preserve">here</w:t>
        </w:r>
      </w:hyperlink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to access that information under “Additional Resources”.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Step 2: Download and Fill Out the Application and Budget Form.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Download the GFIT Application and the GFIT Budget Form to your computer.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Complete the application and save as a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 xml:space="preserve">PDF file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Complete the budget form and save as an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 xml:space="preserve">Excel file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Step 3: Upload Application and Budget Form.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Click on “Upload 202</w:t>
      </w:r>
      <w:r w:rsidDel="00000000" w:rsidR="00000000" w:rsidRPr="00000000">
        <w:rPr>
          <w:rFonts w:ascii="Century Gothic" w:cs="Century Gothic" w:eastAsia="Century Gothic" w:hAnsi="Century Gothic"/>
          <w:sz w:val="23"/>
          <w:szCs w:val="23"/>
          <w:rtl w:val="0"/>
        </w:rPr>
        <w:t xml:space="preserve">4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Century Gothic" w:cs="Century Gothic" w:eastAsia="Century Gothic" w:hAnsi="Century Gothic"/>
          <w:sz w:val="23"/>
          <w:szCs w:val="23"/>
          <w:rtl w:val="0"/>
        </w:rPr>
        <w:t xml:space="preserve">5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Application and Budget”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Fill out all fields below: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004235" cy="2593553"/>
            <wp:effectExtent b="9525" l="9525" r="9525" t="9525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4235" cy="2593553"/>
                    </a:xfrm>
                    <a:prstGeom prst="rect"/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Click on “Choose File” under GFIT application and GFIT Budget to upload each separate document. Please remember to save GFIT application as PDF and GFIT Budget as Excel.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Click Submit.</w:t>
      </w:r>
    </w:p>
    <w:p w:rsidR="00000000" w:rsidDel="00000000" w:rsidP="00000000" w:rsidRDefault="00000000" w:rsidRPr="00000000" w14:paraId="00000018">
      <w:pPr>
        <w:ind w:left="360" w:firstLine="0"/>
        <w:rPr>
          <w:rFonts w:ascii="Century Gothic" w:cs="Century Gothic" w:eastAsia="Century Gothic" w:hAnsi="Century Gothic"/>
          <w:b w:val="1"/>
          <w:color w:val="000000"/>
          <w:sz w:val="23"/>
          <w:szCs w:val="23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3"/>
          <w:szCs w:val="23"/>
          <w:rtl w:val="0"/>
        </w:rPr>
        <w:t xml:space="preserve">Congratulations! You have submitted your application and budget form. A member of the Junior League of Dallas will be in touch in May/June. Should you have any questions, please contact </w:t>
      </w:r>
      <w:hyperlink r:id="rId10">
        <w:r w:rsidDel="00000000" w:rsidR="00000000" w:rsidRPr="00000000">
          <w:rPr>
            <w:rFonts w:ascii="Century Gothic" w:cs="Century Gothic" w:eastAsia="Century Gothic" w:hAnsi="Century Gothic"/>
            <w:b w:val="1"/>
            <w:color w:val="0563c1"/>
            <w:sz w:val="23"/>
            <w:szCs w:val="23"/>
            <w:u w:val="single"/>
            <w:rtl w:val="0"/>
          </w:rPr>
          <w:t xml:space="preserve">GFIT@jldallas.org</w:t>
        </w:r>
      </w:hyperlink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19">
      <w:pPr>
        <w:jc w:val="center"/>
        <w:rPr>
          <w:rFonts w:ascii="Century Gothic" w:cs="Century Gothic" w:eastAsia="Century Gothic" w:hAnsi="Century Gothic"/>
          <w:b w:val="1"/>
          <w:color w:val="ff0000"/>
          <w:sz w:val="23"/>
          <w:szCs w:val="23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3"/>
          <w:szCs w:val="23"/>
          <w:rtl w:val="0"/>
        </w:rPr>
        <w:t xml:space="preserve">DEADLINE: APRIL 15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3"/>
          <w:szCs w:val="23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3"/>
          <w:szCs w:val="23"/>
          <w:rtl w:val="0"/>
        </w:rPr>
        <w:t xml:space="preserve"> at 11:59 PM – NO EXTENSIONS WILL BE GRANTED</w:t>
      </w:r>
    </w:p>
    <w:sectPr>
      <w:pgSz w:h="15840" w:w="12240" w:orient="portrait"/>
      <w:pgMar w:bottom="288" w:top="288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250868"/>
    <w:rPr>
      <w:color w:val="0563c1" w:themeColor="hyperlink"/>
      <w:u w:val="single"/>
    </w:rPr>
  </w:style>
  <w:style w:type="paragraph" w:styleId="Default" w:customStyle="1">
    <w:name w:val="Default"/>
    <w:rsid w:val="00250868"/>
    <w:pPr>
      <w:autoSpaceDE w:val="0"/>
      <w:autoSpaceDN w:val="0"/>
      <w:adjustRightInd w:val="0"/>
      <w:spacing w:after="0" w:line="240" w:lineRule="auto"/>
    </w:pPr>
    <w:rPr>
      <w:rFonts w:ascii="Century Gothic" w:cs="Century Gothic" w:hAnsi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25086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GFIT@jldallas.org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www.jldallas.org/grants-for-innovative-teachin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/ng2mM+8cpQofs4fRGuQIArxJQ==">CgMxLjAyCGguZ2pkZ3hzOAByITFVN0JuQ05qSnZtM0oxbHZZbGgxTXlvSnFiN3BJbmJscQ==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2023-01-24T00:22:00Z</dcterms:created>
  <dc:creator>Kiki Gao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0x01010056F62E07C09A2E479A158F9A5EA79405</vt:lpwstr>
  </property>
  <property fmtid="{D5CDD505-2E9C-101B-9397-08002B2CF9AE}" pid="3" name="ContentTypeId">
    <vt:lpwstr>0x01010056F62E07C09A2E479A158F9A5EA79405</vt:lpwstr>
  </property>
</Properties>
</file>